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A" w:rsidRDefault="00646A06">
      <w:pPr>
        <w:pStyle w:val="a3"/>
        <w:spacing w:line="271" w:lineRule="exact"/>
        <w:ind w:left="6432"/>
      </w:pPr>
      <w:r>
        <w:t>Утверждаю:</w:t>
      </w:r>
    </w:p>
    <w:p w:rsidR="00B75A6A" w:rsidRDefault="00646A06">
      <w:pPr>
        <w:pStyle w:val="a3"/>
        <w:spacing w:before="2"/>
        <w:ind w:left="6418"/>
      </w:pPr>
      <w:r>
        <w:t>директор</w:t>
      </w:r>
      <w:r>
        <w:rPr>
          <w:spacing w:val="-3"/>
        </w:rPr>
        <w:t xml:space="preserve"> </w:t>
      </w:r>
      <w:r w:rsidR="00BF2E40">
        <w:t>школы                   В.М. Князев</w:t>
      </w:r>
    </w:p>
    <w:p w:rsidR="00B75A6A" w:rsidRDefault="00B75A6A">
      <w:pPr>
        <w:rPr>
          <w:i/>
          <w:sz w:val="26"/>
        </w:rPr>
      </w:pPr>
    </w:p>
    <w:p w:rsidR="00B75A6A" w:rsidRPr="00BF2E40" w:rsidRDefault="00B75A6A">
      <w:pPr>
        <w:spacing w:before="3"/>
        <w:rPr>
          <w:b/>
          <w:i/>
          <w:color w:val="000000" w:themeColor="text1"/>
        </w:rPr>
      </w:pPr>
    </w:p>
    <w:p w:rsidR="00B75A6A" w:rsidRPr="00BF2E40" w:rsidRDefault="00646A06" w:rsidP="00BF2E40">
      <w:pPr>
        <w:pStyle w:val="a4"/>
        <w:rPr>
          <w:color w:val="000000" w:themeColor="text1"/>
          <w:sz w:val="24"/>
        </w:rPr>
      </w:pPr>
      <w:r w:rsidRPr="00BF2E40">
        <w:rPr>
          <w:color w:val="000000" w:themeColor="text1"/>
        </w:rPr>
        <w:t xml:space="preserve">План мероприятий, посвященных </w:t>
      </w:r>
      <w:r w:rsidRPr="00BF2E40">
        <w:rPr>
          <w:color w:val="000000" w:themeColor="text1"/>
        </w:rPr>
        <w:t>Недели Памяти Жертв Холокоста</w:t>
      </w:r>
    </w:p>
    <w:p w:rsidR="00B75A6A" w:rsidRDefault="00B75A6A">
      <w:pPr>
        <w:spacing w:before="11"/>
        <w:rPr>
          <w:sz w:val="23"/>
        </w:rPr>
      </w:pPr>
    </w:p>
    <w:p w:rsidR="00B75A6A" w:rsidRDefault="00B75A6A">
      <w:pPr>
        <w:spacing w:before="10"/>
        <w:rPr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592"/>
        <w:gridCol w:w="1594"/>
        <w:gridCol w:w="2089"/>
        <w:gridCol w:w="2334"/>
      </w:tblGrid>
      <w:tr w:rsidR="00B75A6A">
        <w:trPr>
          <w:trHeight w:val="273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54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№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54" w:lineRule="exact"/>
              <w:ind w:left="10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Мероприятия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54" w:lineRule="exact"/>
              <w:ind w:left="309" w:right="305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Сроки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54" w:lineRule="exact"/>
              <w:ind w:left="606" w:right="6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Классы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54" w:lineRule="exact"/>
              <w:ind w:left="32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Ответственные</w:t>
            </w:r>
          </w:p>
        </w:tc>
      </w:tr>
      <w:tr w:rsidR="00B75A6A">
        <w:trPr>
          <w:trHeight w:val="1656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Холокосте</w:t>
            </w:r>
          </w:p>
          <w:p w:rsidR="00B75A6A" w:rsidRDefault="00646A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трагедии».</w:t>
            </w:r>
          </w:p>
          <w:p w:rsidR="00B75A6A" w:rsidRDefault="00B75A6A">
            <w:pPr>
              <w:pStyle w:val="TableParagraph"/>
              <w:spacing w:line="278" w:lineRule="exact"/>
              <w:ind w:left="106" w:right="974"/>
              <w:rPr>
                <w:sz w:val="24"/>
              </w:rPr>
            </w:pPr>
          </w:p>
        </w:tc>
        <w:tc>
          <w:tcPr>
            <w:tcW w:w="1594" w:type="dxa"/>
          </w:tcPr>
          <w:p w:rsidR="00B75A6A" w:rsidRDefault="00B75A6A">
            <w:pPr>
              <w:pStyle w:val="TableParagraph"/>
              <w:rPr>
                <w:i/>
                <w:sz w:val="26"/>
              </w:rPr>
            </w:pPr>
          </w:p>
          <w:p w:rsidR="00B75A6A" w:rsidRDefault="00B75A6A">
            <w:pPr>
              <w:pStyle w:val="TableParagraph"/>
              <w:spacing w:before="3"/>
              <w:rPr>
                <w:i/>
                <w:sz w:val="21"/>
              </w:rPr>
            </w:pPr>
          </w:p>
          <w:p w:rsidR="00B75A6A" w:rsidRDefault="00BF2E40">
            <w:pPr>
              <w:pStyle w:val="TableParagraph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15.01.24-</w:t>
            </w:r>
            <w:r w:rsidR="00646A06">
              <w:rPr>
                <w:sz w:val="24"/>
              </w:rPr>
              <w:t>17.01.2</w:t>
            </w: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B75A6A" w:rsidRDefault="00B75A6A">
            <w:pPr>
              <w:pStyle w:val="TableParagraph"/>
              <w:rPr>
                <w:i/>
                <w:sz w:val="26"/>
              </w:rPr>
            </w:pPr>
          </w:p>
          <w:p w:rsidR="00B75A6A" w:rsidRDefault="00B75A6A">
            <w:pPr>
              <w:pStyle w:val="TableParagraph"/>
              <w:spacing w:before="3"/>
              <w:rPr>
                <w:i/>
                <w:sz w:val="21"/>
              </w:rPr>
            </w:pPr>
          </w:p>
          <w:p w:rsidR="00B75A6A" w:rsidRDefault="00646A06">
            <w:pPr>
              <w:pStyle w:val="TableParagraph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</w:tcPr>
          <w:p w:rsidR="00B75A6A" w:rsidRDefault="00BF2E40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Зам по ВР, советник директора по воспитанию, старший вожатый</w:t>
            </w:r>
          </w:p>
        </w:tc>
      </w:tr>
      <w:tr w:rsidR="00B75A6A">
        <w:trPr>
          <w:trHeight w:val="827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0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75A6A" w:rsidRDefault="00646A06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жива»</w:t>
            </w:r>
          </w:p>
          <w:p w:rsidR="00B75A6A" w:rsidRDefault="00B75A6A" w:rsidP="00BF2E4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594" w:type="dxa"/>
          </w:tcPr>
          <w:p w:rsidR="00B75A6A" w:rsidRDefault="00BF2E40">
            <w:pPr>
              <w:pStyle w:val="TableParagraph"/>
              <w:spacing w:line="265" w:lineRule="exact"/>
              <w:ind w:left="336"/>
              <w:rPr>
                <w:sz w:val="24"/>
              </w:rPr>
            </w:pPr>
            <w:r>
              <w:rPr>
                <w:sz w:val="24"/>
              </w:rPr>
              <w:t>18.01.24</w:t>
            </w:r>
            <w:r w:rsidR="00646A06">
              <w:rPr>
                <w:sz w:val="24"/>
              </w:rPr>
              <w:t>-</w:t>
            </w:r>
          </w:p>
          <w:p w:rsidR="00B75A6A" w:rsidRDefault="00646A06">
            <w:pPr>
              <w:pStyle w:val="TableParagraph"/>
              <w:spacing w:before="2"/>
              <w:ind w:left="374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BF2E40">
              <w:rPr>
                <w:sz w:val="24"/>
              </w:rPr>
              <w:t>4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65" w:lineRule="exact"/>
              <w:ind w:left="606" w:right="596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334" w:type="dxa"/>
          </w:tcPr>
          <w:p w:rsidR="00B75A6A" w:rsidRDefault="00997238">
            <w:pPr>
              <w:pStyle w:val="TableParagraph"/>
              <w:spacing w:line="242" w:lineRule="auto"/>
              <w:ind w:left="110" w:right="760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</w:t>
            </w:r>
            <w:r w:rsidR="00646A06">
              <w:rPr>
                <w:sz w:val="24"/>
              </w:rPr>
              <w:t>Классные</w:t>
            </w:r>
            <w:r w:rsidR="00646A06">
              <w:rPr>
                <w:spacing w:val="1"/>
                <w:sz w:val="24"/>
              </w:rPr>
              <w:t xml:space="preserve"> </w:t>
            </w:r>
            <w:r w:rsidR="00646A06">
              <w:rPr>
                <w:sz w:val="24"/>
              </w:rPr>
              <w:t>Руководители</w:t>
            </w:r>
          </w:p>
        </w:tc>
      </w:tr>
      <w:tr w:rsidR="00B75A6A">
        <w:trPr>
          <w:trHeight w:val="1714"/>
        </w:trPr>
        <w:tc>
          <w:tcPr>
            <w:tcW w:w="667" w:type="dxa"/>
            <w:tcBorders>
              <w:bottom w:val="nil"/>
            </w:tcBorders>
          </w:tcPr>
          <w:p w:rsidR="00B75A6A" w:rsidRDefault="00BF2E40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46A06">
              <w:rPr>
                <w:b/>
                <w:sz w:val="24"/>
              </w:rPr>
              <w:t>.</w:t>
            </w:r>
          </w:p>
        </w:tc>
        <w:tc>
          <w:tcPr>
            <w:tcW w:w="3592" w:type="dxa"/>
            <w:tcBorders>
              <w:bottom w:val="nil"/>
            </w:tcBorders>
          </w:tcPr>
          <w:p w:rsidR="00B75A6A" w:rsidRDefault="00BF2E40" w:rsidP="00BF2E40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Просмотр документальных </w:t>
            </w:r>
            <w:r w:rsidR="00997238">
              <w:rPr>
                <w:sz w:val="24"/>
              </w:rPr>
              <w:t xml:space="preserve">фильмов </w:t>
            </w:r>
            <w:r>
              <w:rPr>
                <w:sz w:val="24"/>
              </w:rPr>
              <w:t>о жертвах Холокоста</w:t>
            </w:r>
          </w:p>
        </w:tc>
        <w:tc>
          <w:tcPr>
            <w:tcW w:w="1594" w:type="dxa"/>
            <w:tcBorders>
              <w:bottom w:val="nil"/>
            </w:tcBorders>
          </w:tcPr>
          <w:p w:rsidR="00B75A6A" w:rsidRDefault="00B75A6A">
            <w:pPr>
              <w:pStyle w:val="TableParagraph"/>
              <w:spacing w:before="5"/>
              <w:rPr>
                <w:i/>
                <w:sz w:val="23"/>
              </w:rPr>
            </w:pPr>
          </w:p>
          <w:p w:rsidR="00B75A6A" w:rsidRDefault="00BF2E40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18.01.24</w:t>
            </w:r>
            <w:r w:rsidR="00646A06">
              <w:rPr>
                <w:sz w:val="24"/>
              </w:rPr>
              <w:t>-</w:t>
            </w:r>
          </w:p>
          <w:p w:rsidR="00B75A6A" w:rsidRDefault="00BF2E40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26</w:t>
            </w:r>
            <w:r w:rsidR="00646A06">
              <w:rPr>
                <w:sz w:val="24"/>
              </w:rPr>
              <w:t>.01.2</w:t>
            </w:r>
            <w:r>
              <w:rPr>
                <w:sz w:val="24"/>
              </w:rPr>
              <w:t>4</w:t>
            </w:r>
          </w:p>
        </w:tc>
        <w:tc>
          <w:tcPr>
            <w:tcW w:w="2089" w:type="dxa"/>
            <w:tcBorders>
              <w:bottom w:val="nil"/>
            </w:tcBorders>
          </w:tcPr>
          <w:p w:rsidR="00B75A6A" w:rsidRDefault="00B75A6A">
            <w:pPr>
              <w:pStyle w:val="TableParagraph"/>
              <w:spacing w:before="5"/>
              <w:rPr>
                <w:i/>
                <w:sz w:val="23"/>
              </w:rPr>
            </w:pPr>
          </w:p>
          <w:p w:rsidR="00B75A6A" w:rsidRDefault="00646A06">
            <w:pPr>
              <w:pStyle w:val="TableParagraph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  <w:tcBorders>
              <w:bottom w:val="nil"/>
            </w:tcBorders>
          </w:tcPr>
          <w:p w:rsidR="00B75A6A" w:rsidRDefault="00B75A6A">
            <w:pPr>
              <w:pStyle w:val="TableParagraph"/>
              <w:spacing w:before="7"/>
              <w:rPr>
                <w:i/>
                <w:sz w:val="23"/>
              </w:rPr>
            </w:pPr>
          </w:p>
          <w:p w:rsidR="00B75A6A" w:rsidRDefault="00997238">
            <w:pPr>
              <w:pStyle w:val="TableParagraph"/>
              <w:spacing w:before="1" w:line="237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</w:t>
            </w:r>
            <w:r w:rsidR="00646A06">
              <w:rPr>
                <w:sz w:val="24"/>
              </w:rPr>
              <w:t>Классные</w:t>
            </w:r>
            <w:r w:rsidR="00646A06">
              <w:rPr>
                <w:spacing w:val="1"/>
                <w:sz w:val="24"/>
              </w:rPr>
              <w:t xml:space="preserve"> </w:t>
            </w:r>
            <w:r w:rsidR="00646A06">
              <w:rPr>
                <w:sz w:val="24"/>
              </w:rPr>
              <w:t>руководители</w:t>
            </w:r>
          </w:p>
        </w:tc>
      </w:tr>
      <w:tr w:rsidR="00B75A6A" w:rsidRPr="00997238">
        <w:trPr>
          <w:trHeight w:val="672"/>
        </w:trPr>
        <w:tc>
          <w:tcPr>
            <w:tcW w:w="667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5A6A" w:rsidRPr="00997238" w:rsidRDefault="00B75A6A">
            <w:pPr>
              <w:pStyle w:val="TableParagraph"/>
              <w:spacing w:before="61" w:line="237" w:lineRule="auto"/>
              <w:ind w:left="106" w:right="189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</w:tr>
      <w:tr w:rsidR="00B75A6A">
        <w:trPr>
          <w:trHeight w:val="950"/>
        </w:trPr>
        <w:tc>
          <w:tcPr>
            <w:tcW w:w="667" w:type="dxa"/>
            <w:tcBorders>
              <w:top w:val="nil"/>
              <w:bottom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5A6A" w:rsidRDefault="00B75A6A" w:rsidP="00BF2E40">
            <w:pPr>
              <w:pStyle w:val="TableParagraph"/>
              <w:spacing w:before="53"/>
              <w:ind w:left="106" w:right="420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</w:tr>
      <w:tr w:rsidR="00B75A6A" w:rsidRPr="00997238">
        <w:trPr>
          <w:trHeight w:val="733"/>
        </w:trPr>
        <w:tc>
          <w:tcPr>
            <w:tcW w:w="667" w:type="dxa"/>
            <w:tcBorders>
              <w:top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5A6A" w:rsidRPr="00997238" w:rsidRDefault="00B75A6A">
            <w:pPr>
              <w:pStyle w:val="TableParagraph"/>
              <w:spacing w:before="58" w:line="242" w:lineRule="auto"/>
              <w:ind w:left="106" w:right="224"/>
              <w:rPr>
                <w:b/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B75A6A" w:rsidRPr="00997238" w:rsidRDefault="00B75A6A">
            <w:pPr>
              <w:pStyle w:val="TableParagraph"/>
              <w:rPr>
                <w:sz w:val="24"/>
              </w:rPr>
            </w:pPr>
          </w:p>
        </w:tc>
      </w:tr>
      <w:tr w:rsidR="00B75A6A">
        <w:trPr>
          <w:trHeight w:val="276"/>
        </w:trPr>
        <w:tc>
          <w:tcPr>
            <w:tcW w:w="667" w:type="dxa"/>
            <w:tcBorders>
              <w:bottom w:val="nil"/>
            </w:tcBorders>
          </w:tcPr>
          <w:p w:rsidR="00B75A6A" w:rsidRDefault="00997238">
            <w:pPr>
              <w:pStyle w:val="TableParagraph"/>
              <w:spacing w:line="256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46A06">
              <w:rPr>
                <w:b/>
                <w:sz w:val="24"/>
              </w:rPr>
              <w:t>.</w:t>
            </w:r>
          </w:p>
        </w:tc>
        <w:tc>
          <w:tcPr>
            <w:tcW w:w="3592" w:type="dxa"/>
            <w:tcBorders>
              <w:bottom w:val="nil"/>
            </w:tcBorders>
          </w:tcPr>
          <w:p w:rsidR="00B75A6A" w:rsidRDefault="009972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Музейные уроки</w:t>
            </w:r>
            <w:r w:rsidR="00646A06">
              <w:rPr>
                <w:sz w:val="24"/>
              </w:rPr>
              <w:t>. «Холокост.</w:t>
            </w:r>
          </w:p>
        </w:tc>
        <w:tc>
          <w:tcPr>
            <w:tcW w:w="1594" w:type="dxa"/>
            <w:tcBorders>
              <w:bottom w:val="nil"/>
            </w:tcBorders>
          </w:tcPr>
          <w:p w:rsidR="00B75A6A" w:rsidRDefault="00997238">
            <w:pPr>
              <w:pStyle w:val="TableParagraph"/>
              <w:spacing w:line="256" w:lineRule="exact"/>
              <w:ind w:left="318" w:right="305"/>
              <w:jc w:val="center"/>
              <w:rPr>
                <w:sz w:val="24"/>
              </w:rPr>
            </w:pPr>
            <w:r>
              <w:rPr>
                <w:sz w:val="24"/>
              </w:rPr>
              <w:t>18.01.24</w:t>
            </w:r>
            <w:r w:rsidR="00646A06">
              <w:rPr>
                <w:sz w:val="24"/>
              </w:rPr>
              <w:t>-</w:t>
            </w:r>
          </w:p>
        </w:tc>
        <w:tc>
          <w:tcPr>
            <w:tcW w:w="2089" w:type="dxa"/>
            <w:tcBorders>
              <w:bottom w:val="nil"/>
            </w:tcBorders>
          </w:tcPr>
          <w:p w:rsidR="00B75A6A" w:rsidRDefault="00646A06">
            <w:pPr>
              <w:pStyle w:val="TableParagraph"/>
              <w:spacing w:line="256" w:lineRule="exact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  <w:tcBorders>
              <w:bottom w:val="nil"/>
            </w:tcBorders>
          </w:tcPr>
          <w:p w:rsidR="00B75A6A" w:rsidRDefault="009972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 музея</w:t>
            </w:r>
          </w:p>
        </w:tc>
      </w:tr>
      <w:tr w:rsidR="00B75A6A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B75A6A" w:rsidRDefault="00646A0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народа».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B75A6A" w:rsidRDefault="00997238">
            <w:pPr>
              <w:pStyle w:val="TableParagraph"/>
              <w:spacing w:line="254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646A06">
              <w:rPr>
                <w:sz w:val="24"/>
              </w:rPr>
              <w:t>.01.2</w:t>
            </w:r>
            <w:r>
              <w:rPr>
                <w:sz w:val="24"/>
              </w:rPr>
              <w:t>4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B75A6A" w:rsidRDefault="00B75A6A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B75A6A" w:rsidRDefault="0099723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646A06">
              <w:rPr>
                <w:sz w:val="24"/>
              </w:rPr>
              <w:t>руководители</w:t>
            </w:r>
          </w:p>
        </w:tc>
      </w:tr>
      <w:tr w:rsidR="00B75A6A">
        <w:trPr>
          <w:trHeight w:val="501"/>
        </w:trPr>
        <w:tc>
          <w:tcPr>
            <w:tcW w:w="667" w:type="dxa"/>
            <w:tcBorders>
              <w:top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B75A6A" w:rsidRDefault="00B75A6A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</w:tr>
    </w:tbl>
    <w:p w:rsidR="00B75A6A" w:rsidRDefault="00B75A6A">
      <w:pPr>
        <w:rPr>
          <w:sz w:val="20"/>
        </w:rPr>
        <w:sectPr w:rsidR="00B75A6A">
          <w:type w:val="continuous"/>
          <w:pgSz w:w="11910" w:h="16840"/>
          <w:pgMar w:top="48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3592"/>
        <w:gridCol w:w="1594"/>
        <w:gridCol w:w="2089"/>
        <w:gridCol w:w="2334"/>
      </w:tblGrid>
      <w:tr w:rsidR="00B75A6A">
        <w:trPr>
          <w:trHeight w:val="407"/>
        </w:trPr>
        <w:tc>
          <w:tcPr>
            <w:tcW w:w="667" w:type="dxa"/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(фото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классного часа)</w:t>
            </w:r>
          </w:p>
        </w:tc>
        <w:tc>
          <w:tcPr>
            <w:tcW w:w="1594" w:type="dxa"/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</w:tr>
      <w:tr w:rsidR="00B75A6A">
        <w:trPr>
          <w:trHeight w:val="1050"/>
        </w:trPr>
        <w:tc>
          <w:tcPr>
            <w:tcW w:w="667" w:type="dxa"/>
          </w:tcPr>
          <w:p w:rsidR="00B75A6A" w:rsidRDefault="00646A06">
            <w:pPr>
              <w:pStyle w:val="TableParagraph"/>
              <w:spacing w:before="1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37" w:lineRule="auto"/>
              <w:ind w:left="106" w:right="1033"/>
              <w:rPr>
                <w:i/>
                <w:sz w:val="24"/>
              </w:rPr>
            </w:pPr>
            <w:r>
              <w:rPr>
                <w:sz w:val="24"/>
              </w:rPr>
              <w:t>Письмо сверстнику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Блокадный Ленинград»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свободная)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26.01.22</w:t>
            </w:r>
          </w:p>
          <w:p w:rsidR="00B75A6A" w:rsidRDefault="00646A06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7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37" w:lineRule="auto"/>
              <w:ind w:left="110" w:right="4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Шебушева</w:t>
            </w:r>
            <w:proofErr w:type="spellEnd"/>
            <w:r>
              <w:rPr>
                <w:sz w:val="24"/>
              </w:rPr>
              <w:t xml:space="preserve"> Г.Г.,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Бузовская</w:t>
            </w:r>
            <w:proofErr w:type="spellEnd"/>
            <w:r>
              <w:rPr>
                <w:sz w:val="24"/>
              </w:rPr>
              <w:t xml:space="preserve"> Н.Н.,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Торбаненко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B75A6A">
        <w:trPr>
          <w:trHeight w:val="1104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37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Громить врага нам помогала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 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</w:p>
          <w:p w:rsidR="00B75A6A" w:rsidRDefault="00646A06">
            <w:pPr>
              <w:pStyle w:val="TableParagraph"/>
              <w:spacing w:line="274" w:lineRule="exact"/>
              <w:ind w:left="106" w:right="956"/>
              <w:rPr>
                <w:i/>
                <w:sz w:val="24"/>
              </w:rPr>
            </w:pPr>
            <w:r>
              <w:rPr>
                <w:sz w:val="24"/>
              </w:rPr>
              <w:t xml:space="preserve">каждый написал. </w:t>
            </w:r>
            <w:r>
              <w:rPr>
                <w:i/>
                <w:sz w:val="24"/>
              </w:rPr>
              <w:t>Урок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музыки).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67" w:lineRule="exact"/>
              <w:ind w:left="374"/>
              <w:rPr>
                <w:sz w:val="24"/>
              </w:rPr>
            </w:pPr>
            <w:r>
              <w:rPr>
                <w:sz w:val="24"/>
              </w:rPr>
              <w:t>21.01.22</w:t>
            </w:r>
          </w:p>
          <w:p w:rsidR="00B75A6A" w:rsidRDefault="00646A06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68" w:lineRule="exact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B75A6A">
        <w:trPr>
          <w:trHeight w:val="580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37" w:lineRule="auto"/>
              <w:ind w:left="106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Онлайн-челлендж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68" w:lineRule="exact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6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37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5A6A">
        <w:trPr>
          <w:trHeight w:val="2760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кинозал</w:t>
            </w:r>
          </w:p>
          <w:p w:rsidR="00B75A6A" w:rsidRDefault="00646A06">
            <w:pPr>
              <w:pStyle w:val="TableParagraph"/>
              <w:spacing w:before="3"/>
              <w:ind w:left="106" w:right="720"/>
              <w:rPr>
                <w:sz w:val="24"/>
              </w:rPr>
            </w:pPr>
            <w:r>
              <w:rPr>
                <w:sz w:val="24"/>
              </w:rPr>
              <w:t>«Передайте об этом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вашим».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кинофильмов:</w:t>
            </w:r>
          </w:p>
          <w:p w:rsidR="00B75A6A" w:rsidRDefault="00646A06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 xml:space="preserve">«Список </w:t>
            </w:r>
            <w:proofErr w:type="spellStart"/>
            <w:r>
              <w:rPr>
                <w:sz w:val="24"/>
              </w:rPr>
              <w:t>Шиндлера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https://ok.ru/video/137041418930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</w:p>
          <w:p w:rsidR="00B75A6A" w:rsidRDefault="00646A06">
            <w:pPr>
              <w:pStyle w:val="TableParagraph"/>
              <w:ind w:left="106" w:right="103" w:firstLine="62"/>
              <w:rPr>
                <w:sz w:val="24"/>
              </w:rPr>
            </w:pPr>
            <w:r>
              <w:rPr>
                <w:sz w:val="24"/>
              </w:rPr>
              <w:t>«Мальчик в полосатой пижаме»</w:t>
            </w:r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http://my.mail.ru/mail/stelskov/vid</w:t>
              </w:r>
            </w:hyperlink>
          </w:p>
          <w:p w:rsidR="00B75A6A" w:rsidRDefault="00B75A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7">
              <w:proofErr w:type="spellStart"/>
              <w:r w:rsidR="00646A06">
                <w:rPr>
                  <w:color w:val="0000FF"/>
                  <w:sz w:val="24"/>
                  <w:u w:val="single" w:color="0000FF"/>
                </w:rPr>
                <w:t>eo</w:t>
              </w:r>
              <w:proofErr w:type="spellEnd"/>
              <w:r w:rsidR="00646A06">
                <w:rPr>
                  <w:color w:val="0000FF"/>
                  <w:sz w:val="24"/>
                  <w:u w:val="single" w:color="0000FF"/>
                </w:rPr>
                <w:t>/1569/6624.html</w:t>
              </w:r>
            </w:hyperlink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17.01.22</w:t>
            </w:r>
          </w:p>
          <w:p w:rsidR="00B75A6A" w:rsidRDefault="00646A06">
            <w:pPr>
              <w:pStyle w:val="TableParagraph"/>
              <w:spacing w:before="3"/>
              <w:ind w:left="374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68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B75A6A" w:rsidRDefault="00646A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B75A6A">
        <w:trPr>
          <w:trHeight w:val="1046"/>
        </w:trPr>
        <w:tc>
          <w:tcPr>
            <w:tcW w:w="667" w:type="dxa"/>
          </w:tcPr>
          <w:p w:rsidR="00B75A6A" w:rsidRDefault="00646A06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Кинохроника</w:t>
            </w:r>
          </w:p>
          <w:p w:rsidR="00B75A6A" w:rsidRDefault="00646A06">
            <w:pPr>
              <w:pStyle w:val="TableParagraph"/>
              <w:spacing w:before="4" w:line="237" w:lineRule="auto"/>
              <w:ind w:left="106" w:right="630" w:firstLine="62"/>
              <w:rPr>
                <w:sz w:val="24"/>
              </w:rPr>
            </w:pPr>
            <w:r>
              <w:rPr>
                <w:sz w:val="24"/>
              </w:rPr>
              <w:t>«Что 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памятных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датах»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18.01.22</w:t>
            </w:r>
          </w:p>
          <w:p w:rsidR="00B75A6A" w:rsidRDefault="00646A06">
            <w:pPr>
              <w:pStyle w:val="TableParagraph"/>
              <w:spacing w:before="2"/>
              <w:ind w:left="374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B75A6A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42" w:lineRule="auto"/>
              <w:ind w:left="110"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Воеводкина</w:t>
            </w:r>
            <w:proofErr w:type="spellEnd"/>
            <w:r>
              <w:rPr>
                <w:sz w:val="24"/>
              </w:rPr>
              <w:t xml:space="preserve"> Е.С.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</w:tr>
      <w:tr w:rsidR="00B75A6A">
        <w:trPr>
          <w:trHeight w:val="1051"/>
        </w:trPr>
        <w:tc>
          <w:tcPr>
            <w:tcW w:w="667" w:type="dxa"/>
          </w:tcPr>
          <w:p w:rsidR="00B75A6A" w:rsidRDefault="00646A06">
            <w:pPr>
              <w:pStyle w:val="TableParagraph"/>
              <w:spacing w:before="1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92" w:type="dxa"/>
          </w:tcPr>
          <w:p w:rsidR="00B75A6A" w:rsidRDefault="00646A06">
            <w:pPr>
              <w:pStyle w:val="TableParagraph"/>
              <w:spacing w:line="237" w:lineRule="auto"/>
              <w:ind w:left="106" w:right="833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итогов.</w:t>
            </w:r>
          </w:p>
        </w:tc>
        <w:tc>
          <w:tcPr>
            <w:tcW w:w="1594" w:type="dxa"/>
          </w:tcPr>
          <w:p w:rsidR="00B75A6A" w:rsidRDefault="00646A06">
            <w:pPr>
              <w:pStyle w:val="TableParagraph"/>
              <w:spacing w:line="273" w:lineRule="exact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27.01.22</w:t>
            </w:r>
          </w:p>
        </w:tc>
        <w:tc>
          <w:tcPr>
            <w:tcW w:w="2089" w:type="dxa"/>
          </w:tcPr>
          <w:p w:rsidR="00B75A6A" w:rsidRDefault="00646A06">
            <w:pPr>
              <w:pStyle w:val="TableParagraph"/>
              <w:spacing w:line="273" w:lineRule="exact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34" w:type="dxa"/>
          </w:tcPr>
          <w:p w:rsidR="00B75A6A" w:rsidRDefault="00646A06">
            <w:pPr>
              <w:pStyle w:val="TableParagraph"/>
              <w:spacing w:line="237" w:lineRule="auto"/>
              <w:ind w:left="110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Дмоховская</w:t>
            </w:r>
            <w:proofErr w:type="spellEnd"/>
            <w:r>
              <w:rPr>
                <w:sz w:val="24"/>
              </w:rPr>
              <w:t xml:space="preserve"> Е.А.,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Минько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</w:p>
        </w:tc>
      </w:tr>
    </w:tbl>
    <w:p w:rsidR="00646A06" w:rsidRDefault="00646A06"/>
    <w:sectPr w:rsidR="00646A06" w:rsidSect="00B75A6A">
      <w:pgSz w:w="11910" w:h="16840"/>
      <w:pgMar w:top="540" w:right="4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5A6A"/>
    <w:rsid w:val="00646A06"/>
    <w:rsid w:val="00997238"/>
    <w:rsid w:val="00B75A6A"/>
    <w:rsid w:val="00B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A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A6A"/>
    <w:pPr>
      <w:ind w:left="233"/>
    </w:pPr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B75A6A"/>
    <w:pPr>
      <w:spacing w:before="1"/>
      <w:ind w:left="785" w:right="9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75A6A"/>
  </w:style>
  <w:style w:type="paragraph" w:customStyle="1" w:styleId="TableParagraph">
    <w:name w:val="Table Paragraph"/>
    <w:basedOn w:val="a"/>
    <w:uiPriority w:val="1"/>
    <w:qFormat/>
    <w:rsid w:val="00B75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.mail.ru/mail/stelskov/video/1569/66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mail.ru/mail/stelskov/video/1569/6624.html" TargetMode="External"/><Relationship Id="rId5" Type="http://schemas.openxmlformats.org/officeDocument/2006/relationships/hyperlink" Target="https://ok.ru/video/1370414189309" TargetMode="External"/><Relationship Id="rId4" Type="http://schemas.openxmlformats.org/officeDocument/2006/relationships/hyperlink" Target="https://ok.ru/video/13704141893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TR</cp:lastModifiedBy>
  <cp:revision>2</cp:revision>
  <dcterms:created xsi:type="dcterms:W3CDTF">2024-01-17T05:53:00Z</dcterms:created>
  <dcterms:modified xsi:type="dcterms:W3CDTF">2024-01-17T06:06:00Z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